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713" w:rsidRPr="00D20713" w:rsidRDefault="00D20713" w:rsidP="00D20713">
      <w:pPr>
        <w:rPr>
          <w:b/>
        </w:rPr>
      </w:pPr>
      <w:r w:rsidRPr="00D20713">
        <w:rPr>
          <w:b/>
        </w:rPr>
        <w:t>Formato planificación con elementos de las Bases Curriculares 2012.</w:t>
      </w:r>
    </w:p>
    <w:p w:rsidR="00D20713" w:rsidRPr="00D20713" w:rsidRDefault="00D20713" w:rsidP="00D20713">
      <w:r w:rsidRPr="00D20713">
        <w:rPr>
          <w:b/>
        </w:rPr>
        <w:t>Asignatura</w:t>
      </w:r>
      <w:proofErr w:type="gramStart"/>
      <w:r w:rsidRPr="00D20713">
        <w:rPr>
          <w:b/>
        </w:rPr>
        <w:t>:_</w:t>
      </w:r>
      <w:proofErr w:type="gramEnd"/>
      <w:r w:rsidRPr="00D20713">
        <w:rPr>
          <w:b/>
        </w:rPr>
        <w:t>_</w:t>
      </w:r>
      <w:r w:rsidRPr="00D20713">
        <w:rPr>
          <w:u w:val="single"/>
        </w:rPr>
        <w:t xml:space="preserve">     Ciencias Naturales                                   </w:t>
      </w:r>
      <w:r w:rsidRPr="00D20713">
        <w:tab/>
      </w:r>
      <w:r w:rsidRPr="00D20713">
        <w:tab/>
      </w:r>
      <w:r w:rsidRPr="00D20713">
        <w:rPr>
          <w:b/>
        </w:rPr>
        <w:t>Nivel/Curso:_</w:t>
      </w:r>
      <w:r w:rsidRPr="00D20713">
        <w:rPr>
          <w:b/>
          <w:u w:val="single"/>
        </w:rPr>
        <w:tab/>
      </w:r>
      <w:r w:rsidRPr="00D20713">
        <w:rPr>
          <w:u w:val="single"/>
        </w:rPr>
        <w:t>NB1/ 1º Básico____</w:t>
      </w:r>
    </w:p>
    <w:p w:rsidR="00D20713" w:rsidRPr="00D20713" w:rsidRDefault="00D20713" w:rsidP="00D20713">
      <w:pPr>
        <w:rPr>
          <w:b/>
        </w:rPr>
      </w:pP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254635</wp:posOffset>
                </wp:positionV>
                <wp:extent cx="8162925" cy="5130800"/>
                <wp:effectExtent l="0" t="0" r="28575" b="1270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513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713" w:rsidRDefault="0027418D" w:rsidP="00D20713">
                            <w:pPr>
                              <w:rPr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lang w:val="es-ES"/>
                              </w:rPr>
                              <w:t>Videoi</w:t>
                            </w:r>
                            <w:proofErr w:type="spellEnd"/>
                            <w:r>
                              <w:rPr>
                                <w:lang w:val="es-ES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lang w:val="es-ES"/>
                              </w:rPr>
                              <w:t xml:space="preserve"> </w:t>
                            </w:r>
                            <w:hyperlink r:id="rId6" w:history="1">
                              <w:r w:rsidR="00962BF4" w:rsidRPr="00564036">
                                <w:rPr>
                                  <w:rStyle w:val="Hipervnculo"/>
                                  <w:lang w:val="es-ES"/>
                                </w:rPr>
                                <w:t>http://www.youtube.com/watch?v=muMSianWsvI</w:t>
                              </w:r>
                            </w:hyperlink>
                          </w:p>
                          <w:p w:rsidR="00D60F0E" w:rsidRPr="00D60F0E" w:rsidRDefault="00D60F0E" w:rsidP="00D60F0E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El olfato: </w:t>
                            </w:r>
                            <w:r w:rsidRPr="00D60F0E">
                              <w:rPr>
                                <w:lang w:val="es-ES"/>
                              </w:rPr>
                              <w:t>En el hombre, el sentido del olfato está menos desarrollado que en muchos animales, quizás porque al contrario que éstos, no depende de él para buscar alimento, hallar pareja o protegerse del enemigo.</w:t>
                            </w:r>
                          </w:p>
                          <w:p w:rsidR="00D60F0E" w:rsidRPr="00D60F0E" w:rsidRDefault="00D60F0E" w:rsidP="00D60F0E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D60F0E">
                              <w:rPr>
                                <w:lang w:val="es-ES"/>
                              </w:rPr>
                              <w:t>El área de la nariz humana sensible al olor es de unos pocos centímetros cuadrados, mientras que en el perro, por ejemplo, recubre la membrana glucosa nasal por completo.</w:t>
                            </w:r>
                          </w:p>
                          <w:p w:rsidR="00962BF4" w:rsidRDefault="00D60F0E" w:rsidP="00D60F0E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D60F0E">
                              <w:rPr>
                                <w:lang w:val="es-ES"/>
                              </w:rPr>
                              <w:t>Sin embargo, el olfato humano es el más sensible de todos nuestros sentidos: unas cuantas moléculas, es decir, una mínima cantidad de materia, bastan para estimular las células olfativas.</w:t>
                            </w:r>
                          </w:p>
                          <w:p w:rsidR="0027418D" w:rsidRDefault="0027418D" w:rsidP="00D60F0E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</w:p>
                          <w:p w:rsidR="0027418D" w:rsidRPr="0027418D" w:rsidRDefault="0027418D" w:rsidP="0027418D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27418D">
                              <w:rPr>
                                <w:lang w:val="es-ES"/>
                              </w:rPr>
                              <w:t>Hedor, olor, aroma, fragancia, perfume</w:t>
                            </w:r>
                          </w:p>
                          <w:p w:rsidR="0027418D" w:rsidRPr="0027418D" w:rsidRDefault="0027418D" w:rsidP="0027418D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</w:p>
                          <w:p w:rsidR="0027418D" w:rsidRPr="0027418D" w:rsidRDefault="0027418D" w:rsidP="0027418D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27418D">
                              <w:rPr>
                                <w:lang w:val="es-ES"/>
                              </w:rPr>
                              <w:t xml:space="preserve">Desfavorable </w:t>
                            </w:r>
                            <w:r>
                              <w:rPr>
                                <w:lang w:val="es-ES"/>
                              </w:rPr>
                              <w:t xml:space="preserve">                  </w:t>
                            </w:r>
                            <w:r w:rsidRPr="0027418D">
                              <w:rPr>
                                <w:lang w:val="es-ES"/>
                              </w:rPr>
                              <w:t>Favorable</w:t>
                            </w:r>
                          </w:p>
                          <w:p w:rsidR="0027418D" w:rsidRPr="0027418D" w:rsidRDefault="0027418D" w:rsidP="0027418D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</w:p>
                          <w:p w:rsidR="0027418D" w:rsidRPr="0027418D" w:rsidRDefault="0027418D" w:rsidP="0027418D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27418D">
                              <w:rPr>
                                <w:lang w:val="es-ES"/>
                              </w:rPr>
                              <w:t>Las palabras empleadas para describir los olores, el gusto, el color, la textura, etc., implican apreciaciones de valor cualitativo y cuantitativo.</w:t>
                            </w:r>
                          </w:p>
                          <w:p w:rsidR="0027418D" w:rsidRPr="0027418D" w:rsidRDefault="0027418D" w:rsidP="0027418D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</w:p>
                          <w:p w:rsidR="00D60F0E" w:rsidRDefault="0027418D" w:rsidP="0027418D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27418D">
                              <w:rPr>
                                <w:lang w:val="es-ES"/>
                              </w:rPr>
                              <w:t xml:space="preserve">Hay que resaltar que la respuesta organoléptica es debida a combinaciones de sensaciones químicas percibidas por ej. </w:t>
                            </w:r>
                            <w:proofErr w:type="gramStart"/>
                            <w:r w:rsidRPr="0027418D">
                              <w:rPr>
                                <w:lang w:val="es-ES"/>
                              </w:rPr>
                              <w:t>en</w:t>
                            </w:r>
                            <w:proofErr w:type="gramEnd"/>
                            <w:r w:rsidRPr="0027418D">
                              <w:rPr>
                                <w:lang w:val="es-ES"/>
                              </w:rPr>
                              <w:t xml:space="preserve"> el gusto por los receptores situados en la lengua y el paladar, de moléculas esencialmente no volátiles y en el olor sensaciones obtenidas por interacción con los receptores olfativos, extendidos en los pasajes nasales y es debido básicamente a las sustancias volátiles.</w:t>
                            </w:r>
                          </w:p>
                          <w:p w:rsidR="00D60F0E" w:rsidRDefault="00D60F0E" w:rsidP="00D60F0E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</w:p>
                          <w:p w:rsidR="004629E9" w:rsidRPr="004629E9" w:rsidRDefault="004629E9" w:rsidP="004629E9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hedor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.</w:t>
                            </w:r>
                            <w:r w:rsidRPr="004629E9">
                              <w:rPr>
                                <w:lang w:val="es-ES"/>
                              </w:rPr>
                              <w:t>(</w:t>
                            </w:r>
                            <w:proofErr w:type="gramEnd"/>
                            <w:r w:rsidRPr="004629E9">
                              <w:rPr>
                                <w:lang w:val="es-ES"/>
                              </w:rPr>
                              <w:t xml:space="preserve">Del lat. </w:t>
                            </w:r>
                            <w:proofErr w:type="spellStart"/>
                            <w:r w:rsidRPr="004629E9">
                              <w:rPr>
                                <w:lang w:val="es-ES"/>
                              </w:rPr>
                              <w:t>foetor</w:t>
                            </w:r>
                            <w:proofErr w:type="spellEnd"/>
                            <w:r w:rsidRPr="004629E9">
                              <w:rPr>
                                <w:lang w:val="es-ES"/>
                              </w:rPr>
                              <w:t>, -</w:t>
                            </w:r>
                            <w:proofErr w:type="spellStart"/>
                            <w:r w:rsidRPr="004629E9">
                              <w:rPr>
                                <w:lang w:val="es-ES"/>
                              </w:rPr>
                              <w:t>ōris</w:t>
                            </w:r>
                            <w:proofErr w:type="spellEnd"/>
                            <w:r w:rsidRPr="004629E9">
                              <w:rPr>
                                <w:lang w:val="es-ES"/>
                              </w:rPr>
                              <w:t>).</w:t>
                            </w:r>
                          </w:p>
                          <w:p w:rsidR="0027418D" w:rsidRPr="004629E9" w:rsidRDefault="004629E9" w:rsidP="004629E9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lang w:val="es-ES"/>
                              </w:rPr>
                            </w:pPr>
                            <w:r w:rsidRPr="004629E9">
                              <w:rPr>
                                <w:lang w:val="es-ES"/>
                              </w:rPr>
                              <w:t>m. Olor desagradable y penetrante</w:t>
                            </w:r>
                          </w:p>
                          <w:p w:rsidR="004629E9" w:rsidRDefault="004629E9" w:rsidP="004629E9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Aroma: </w:t>
                            </w:r>
                            <w:r w:rsidRPr="004629E9">
                              <w:rPr>
                                <w:lang w:val="es-ES"/>
                              </w:rPr>
                              <w:t xml:space="preserve">(Del lat. </w:t>
                            </w:r>
                            <w:proofErr w:type="spellStart"/>
                            <w:r w:rsidRPr="004629E9">
                              <w:rPr>
                                <w:lang w:val="es-ES"/>
                              </w:rPr>
                              <w:t>arōma</w:t>
                            </w:r>
                            <w:proofErr w:type="spellEnd"/>
                            <w:r w:rsidRPr="004629E9">
                              <w:rPr>
                                <w:lang w:val="es-ES"/>
                              </w:rPr>
                              <w:t xml:space="preserve">, y este del gr. </w:t>
                            </w:r>
                            <w:proofErr w:type="spellStart"/>
                            <w:r w:rsidRPr="004629E9">
                              <w:rPr>
                                <w:lang w:val="es-ES"/>
                              </w:rPr>
                              <w:t>ἄρωμ</w:t>
                            </w:r>
                            <w:proofErr w:type="spellEnd"/>
                            <w:r w:rsidRPr="004629E9">
                              <w:rPr>
                                <w:lang w:val="es-ES"/>
                              </w:rPr>
                              <w:t>α).</w:t>
                            </w:r>
                          </w:p>
                          <w:p w:rsidR="004629E9" w:rsidRDefault="004629E9" w:rsidP="004629E9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       </w:t>
                            </w:r>
                            <w:r w:rsidRPr="004629E9">
                              <w:rPr>
                                <w:lang w:val="es-ES"/>
                              </w:rPr>
                              <w:t>2. m. Perfume, olor muy agradable.</w:t>
                            </w:r>
                          </w:p>
                          <w:p w:rsidR="004629E9" w:rsidRPr="004629E9" w:rsidRDefault="004629E9" w:rsidP="004629E9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4629E9">
                              <w:rPr>
                                <w:lang w:val="es-ES"/>
                              </w:rPr>
                              <w:t>Olor</w:t>
                            </w:r>
                            <w:r>
                              <w:rPr>
                                <w:lang w:val="es-ES"/>
                              </w:rPr>
                              <w:t>:</w:t>
                            </w:r>
                          </w:p>
                          <w:p w:rsidR="004629E9" w:rsidRPr="004629E9" w:rsidRDefault="004629E9" w:rsidP="004629E9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4629E9">
                              <w:rPr>
                                <w:lang w:val="es-ES"/>
                              </w:rPr>
                              <w:t>(Del lat. olor, -</w:t>
                            </w:r>
                            <w:proofErr w:type="spellStart"/>
                            <w:r w:rsidRPr="004629E9">
                              <w:rPr>
                                <w:lang w:val="es-ES"/>
                              </w:rPr>
                              <w:t>ōris</w:t>
                            </w:r>
                            <w:proofErr w:type="spellEnd"/>
                            <w:r w:rsidRPr="004629E9">
                              <w:rPr>
                                <w:lang w:val="es-ES"/>
                              </w:rPr>
                              <w:t>).</w:t>
                            </w:r>
                          </w:p>
                          <w:p w:rsidR="004629E9" w:rsidRPr="004629E9" w:rsidRDefault="004629E9" w:rsidP="004629E9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4629E9">
                              <w:rPr>
                                <w:lang w:val="es-ES"/>
                              </w:rPr>
                              <w:t>1. m. Impresión que los efluvios producen en el olfato.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5.15pt;margin-top:20.05pt;width:642.75pt;height:40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">
                <v:textbox>
                  <w:txbxContent>
                    <w:p w:rsidR="00D20713" w:rsidRDefault="0027418D" w:rsidP="00D20713">
                      <w:pPr>
                        <w:rPr>
                          <w:lang w:val="es-ES"/>
                        </w:rPr>
                      </w:pPr>
                      <w:proofErr w:type="spellStart"/>
                      <w:proofErr w:type="gramStart"/>
                      <w:r>
                        <w:rPr>
                          <w:lang w:val="es-ES"/>
                        </w:rPr>
                        <w:t>Videoi</w:t>
                      </w:r>
                      <w:proofErr w:type="spellEnd"/>
                      <w:r>
                        <w:rPr>
                          <w:lang w:val="es-ES"/>
                        </w:rPr>
                        <w:t xml:space="preserve"> :</w:t>
                      </w:r>
                      <w:proofErr w:type="gramEnd"/>
                      <w:r>
                        <w:rPr>
                          <w:lang w:val="es-ES"/>
                        </w:rPr>
                        <w:t xml:space="preserve"> </w:t>
                      </w:r>
                      <w:hyperlink r:id="rId7" w:history="1">
                        <w:r w:rsidR="00962BF4" w:rsidRPr="00564036">
                          <w:rPr>
                            <w:rStyle w:val="Hipervnculo"/>
                            <w:lang w:val="es-ES"/>
                          </w:rPr>
                          <w:t>http://www.youtube.com/watch?v=muMSianWsvI</w:t>
                        </w:r>
                      </w:hyperlink>
                    </w:p>
                    <w:p w:rsidR="00D60F0E" w:rsidRPr="00D60F0E" w:rsidRDefault="00D60F0E" w:rsidP="00D60F0E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El olfato: </w:t>
                      </w:r>
                      <w:r w:rsidRPr="00D60F0E">
                        <w:rPr>
                          <w:lang w:val="es-ES"/>
                        </w:rPr>
                        <w:t>En el hombre, el sentido del olfato está menos desarrollado que en muchos animales, quizás porque al contrario que éstos, no depende de él para buscar alimento, hallar pareja o protegerse del enemigo.</w:t>
                      </w:r>
                    </w:p>
                    <w:p w:rsidR="00D60F0E" w:rsidRPr="00D60F0E" w:rsidRDefault="00D60F0E" w:rsidP="00D60F0E">
                      <w:pPr>
                        <w:spacing w:after="0"/>
                        <w:rPr>
                          <w:lang w:val="es-ES"/>
                        </w:rPr>
                      </w:pPr>
                      <w:r w:rsidRPr="00D60F0E">
                        <w:rPr>
                          <w:lang w:val="es-ES"/>
                        </w:rPr>
                        <w:t>El área de la nariz humana sensible al olor es de unos pocos centímetros cuadrados, mientras que en el perro, por ejemplo, recubre la membrana glucosa nasal por completo.</w:t>
                      </w:r>
                    </w:p>
                    <w:p w:rsidR="00962BF4" w:rsidRDefault="00D60F0E" w:rsidP="00D60F0E">
                      <w:pPr>
                        <w:spacing w:after="0"/>
                        <w:rPr>
                          <w:lang w:val="es-ES"/>
                        </w:rPr>
                      </w:pPr>
                      <w:r w:rsidRPr="00D60F0E">
                        <w:rPr>
                          <w:lang w:val="es-ES"/>
                        </w:rPr>
                        <w:t>Sin embargo, el olfato humano es el más sensible de todos nuestros sentidos: unas cuantas moléculas, es decir, una mínima cantidad de materia, bastan para estimular las células olfativas.</w:t>
                      </w:r>
                    </w:p>
                    <w:p w:rsidR="0027418D" w:rsidRDefault="0027418D" w:rsidP="00D60F0E">
                      <w:pPr>
                        <w:spacing w:after="0"/>
                        <w:rPr>
                          <w:lang w:val="es-ES"/>
                        </w:rPr>
                      </w:pPr>
                    </w:p>
                    <w:p w:rsidR="0027418D" w:rsidRPr="0027418D" w:rsidRDefault="0027418D" w:rsidP="0027418D">
                      <w:pPr>
                        <w:spacing w:after="0"/>
                        <w:rPr>
                          <w:lang w:val="es-ES"/>
                        </w:rPr>
                      </w:pPr>
                      <w:r w:rsidRPr="0027418D">
                        <w:rPr>
                          <w:lang w:val="es-ES"/>
                        </w:rPr>
                        <w:t>Hedor, olor, aroma, fragancia, perfume</w:t>
                      </w:r>
                    </w:p>
                    <w:p w:rsidR="0027418D" w:rsidRPr="0027418D" w:rsidRDefault="0027418D" w:rsidP="0027418D">
                      <w:pPr>
                        <w:spacing w:after="0"/>
                        <w:rPr>
                          <w:lang w:val="es-ES"/>
                        </w:rPr>
                      </w:pPr>
                    </w:p>
                    <w:p w:rsidR="0027418D" w:rsidRPr="0027418D" w:rsidRDefault="0027418D" w:rsidP="0027418D">
                      <w:pPr>
                        <w:spacing w:after="0"/>
                        <w:rPr>
                          <w:lang w:val="es-ES"/>
                        </w:rPr>
                      </w:pPr>
                      <w:r w:rsidRPr="0027418D">
                        <w:rPr>
                          <w:lang w:val="es-ES"/>
                        </w:rPr>
                        <w:t xml:space="preserve">Desfavorable </w:t>
                      </w:r>
                      <w:r>
                        <w:rPr>
                          <w:lang w:val="es-ES"/>
                        </w:rPr>
                        <w:t xml:space="preserve">                  </w:t>
                      </w:r>
                      <w:r w:rsidRPr="0027418D">
                        <w:rPr>
                          <w:lang w:val="es-ES"/>
                        </w:rPr>
                        <w:t>Favorable</w:t>
                      </w:r>
                    </w:p>
                    <w:p w:rsidR="0027418D" w:rsidRPr="0027418D" w:rsidRDefault="0027418D" w:rsidP="0027418D">
                      <w:pPr>
                        <w:spacing w:after="0"/>
                        <w:rPr>
                          <w:lang w:val="es-ES"/>
                        </w:rPr>
                      </w:pPr>
                    </w:p>
                    <w:p w:rsidR="0027418D" w:rsidRPr="0027418D" w:rsidRDefault="0027418D" w:rsidP="0027418D">
                      <w:pPr>
                        <w:spacing w:after="0"/>
                        <w:rPr>
                          <w:lang w:val="es-ES"/>
                        </w:rPr>
                      </w:pPr>
                      <w:r w:rsidRPr="0027418D">
                        <w:rPr>
                          <w:lang w:val="es-ES"/>
                        </w:rPr>
                        <w:t>Las</w:t>
                      </w:r>
                      <w:r w:rsidRPr="0027418D">
                        <w:rPr>
                          <w:lang w:val="es-ES"/>
                        </w:rPr>
                        <w:t xml:space="preserve"> palabras empleadas para describir los olores, el gusto, el color, la textura, etc., implican apreciaciones de valor cualitativo y cuantitativo.</w:t>
                      </w:r>
                    </w:p>
                    <w:p w:rsidR="0027418D" w:rsidRPr="0027418D" w:rsidRDefault="0027418D" w:rsidP="0027418D">
                      <w:pPr>
                        <w:spacing w:after="0"/>
                        <w:rPr>
                          <w:lang w:val="es-ES"/>
                        </w:rPr>
                      </w:pPr>
                    </w:p>
                    <w:p w:rsidR="00D60F0E" w:rsidRDefault="0027418D" w:rsidP="0027418D">
                      <w:pPr>
                        <w:spacing w:after="0"/>
                        <w:rPr>
                          <w:lang w:val="es-ES"/>
                        </w:rPr>
                      </w:pPr>
                      <w:r w:rsidRPr="0027418D">
                        <w:rPr>
                          <w:lang w:val="es-ES"/>
                        </w:rPr>
                        <w:t xml:space="preserve">Hay que resaltar que la respuesta organoléptica es debida a combinaciones de sensaciones químicas percibidas por ej. </w:t>
                      </w:r>
                      <w:proofErr w:type="gramStart"/>
                      <w:r w:rsidRPr="0027418D">
                        <w:rPr>
                          <w:lang w:val="es-ES"/>
                        </w:rPr>
                        <w:t>en</w:t>
                      </w:r>
                      <w:proofErr w:type="gramEnd"/>
                      <w:r w:rsidRPr="0027418D">
                        <w:rPr>
                          <w:lang w:val="es-ES"/>
                        </w:rPr>
                        <w:t xml:space="preserve"> el gusto por los receptores situados en la lengua y el paladar, de moléculas esencialmente no volátiles y en el olor sensaciones obtenidas por interacción con los receptores olfativos, extendidos en los pasajes nasales y es debido básicamente a las sustancias volátiles.</w:t>
                      </w:r>
                    </w:p>
                    <w:p w:rsidR="00D60F0E" w:rsidRDefault="00D60F0E" w:rsidP="00D60F0E">
                      <w:pPr>
                        <w:spacing w:after="0"/>
                        <w:rPr>
                          <w:lang w:val="es-ES"/>
                        </w:rPr>
                      </w:pPr>
                    </w:p>
                    <w:p w:rsidR="004629E9" w:rsidRPr="004629E9" w:rsidRDefault="004629E9" w:rsidP="004629E9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hedor</w:t>
                      </w:r>
                      <w:proofErr w:type="gramStart"/>
                      <w:r>
                        <w:rPr>
                          <w:lang w:val="es-ES"/>
                        </w:rPr>
                        <w:t>.</w:t>
                      </w:r>
                      <w:r w:rsidRPr="004629E9">
                        <w:rPr>
                          <w:lang w:val="es-ES"/>
                        </w:rPr>
                        <w:t>(</w:t>
                      </w:r>
                      <w:proofErr w:type="gramEnd"/>
                      <w:r w:rsidRPr="004629E9">
                        <w:rPr>
                          <w:lang w:val="es-ES"/>
                        </w:rPr>
                        <w:t xml:space="preserve">Del lat. </w:t>
                      </w:r>
                      <w:proofErr w:type="spellStart"/>
                      <w:r w:rsidRPr="004629E9">
                        <w:rPr>
                          <w:lang w:val="es-ES"/>
                        </w:rPr>
                        <w:t>foetor</w:t>
                      </w:r>
                      <w:proofErr w:type="spellEnd"/>
                      <w:r w:rsidRPr="004629E9">
                        <w:rPr>
                          <w:lang w:val="es-ES"/>
                        </w:rPr>
                        <w:t>, -</w:t>
                      </w:r>
                      <w:proofErr w:type="spellStart"/>
                      <w:r w:rsidRPr="004629E9">
                        <w:rPr>
                          <w:lang w:val="es-ES"/>
                        </w:rPr>
                        <w:t>ōris</w:t>
                      </w:r>
                      <w:proofErr w:type="spellEnd"/>
                      <w:r w:rsidRPr="004629E9">
                        <w:rPr>
                          <w:lang w:val="es-ES"/>
                        </w:rPr>
                        <w:t>).</w:t>
                      </w:r>
                    </w:p>
                    <w:p w:rsidR="0027418D" w:rsidRPr="004629E9" w:rsidRDefault="004629E9" w:rsidP="004629E9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/>
                        <w:rPr>
                          <w:lang w:val="es-ES"/>
                        </w:rPr>
                      </w:pPr>
                      <w:r w:rsidRPr="004629E9">
                        <w:rPr>
                          <w:lang w:val="es-ES"/>
                        </w:rPr>
                        <w:t>m. Olor desagradable y penetrante</w:t>
                      </w:r>
                    </w:p>
                    <w:p w:rsidR="004629E9" w:rsidRDefault="004629E9" w:rsidP="004629E9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Aroma: </w:t>
                      </w:r>
                      <w:r w:rsidRPr="004629E9">
                        <w:rPr>
                          <w:lang w:val="es-ES"/>
                        </w:rPr>
                        <w:t xml:space="preserve">(Del lat. </w:t>
                      </w:r>
                      <w:proofErr w:type="spellStart"/>
                      <w:r w:rsidRPr="004629E9">
                        <w:rPr>
                          <w:lang w:val="es-ES"/>
                        </w:rPr>
                        <w:t>arōma</w:t>
                      </w:r>
                      <w:proofErr w:type="spellEnd"/>
                      <w:r w:rsidRPr="004629E9">
                        <w:rPr>
                          <w:lang w:val="es-ES"/>
                        </w:rPr>
                        <w:t xml:space="preserve">, y este del gr. </w:t>
                      </w:r>
                      <w:proofErr w:type="spellStart"/>
                      <w:r w:rsidRPr="004629E9">
                        <w:rPr>
                          <w:lang w:val="es-ES"/>
                        </w:rPr>
                        <w:t>ἄρωμ</w:t>
                      </w:r>
                      <w:proofErr w:type="spellEnd"/>
                      <w:r w:rsidRPr="004629E9">
                        <w:rPr>
                          <w:lang w:val="es-ES"/>
                        </w:rPr>
                        <w:t>α).</w:t>
                      </w:r>
                    </w:p>
                    <w:p w:rsidR="004629E9" w:rsidRDefault="004629E9" w:rsidP="004629E9">
                      <w:pPr>
                        <w:spacing w:after="0"/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        </w:t>
                      </w:r>
                      <w:r w:rsidRPr="004629E9">
                        <w:rPr>
                          <w:lang w:val="es-ES"/>
                        </w:rPr>
                        <w:t>2. m. Perfume, olor muy agradable.</w:t>
                      </w:r>
                    </w:p>
                    <w:p w:rsidR="004629E9" w:rsidRPr="004629E9" w:rsidRDefault="004629E9" w:rsidP="004629E9">
                      <w:pPr>
                        <w:spacing w:after="0"/>
                        <w:rPr>
                          <w:lang w:val="es-ES"/>
                        </w:rPr>
                      </w:pPr>
                      <w:r w:rsidRPr="004629E9">
                        <w:rPr>
                          <w:lang w:val="es-ES"/>
                        </w:rPr>
                        <w:t>Olor</w:t>
                      </w:r>
                      <w:r>
                        <w:rPr>
                          <w:lang w:val="es-ES"/>
                        </w:rPr>
                        <w:t>:</w:t>
                      </w:r>
                    </w:p>
                    <w:p w:rsidR="004629E9" w:rsidRPr="004629E9" w:rsidRDefault="004629E9" w:rsidP="004629E9">
                      <w:pPr>
                        <w:spacing w:after="0"/>
                        <w:rPr>
                          <w:lang w:val="es-ES"/>
                        </w:rPr>
                      </w:pPr>
                      <w:r w:rsidRPr="004629E9">
                        <w:rPr>
                          <w:lang w:val="es-ES"/>
                        </w:rPr>
                        <w:t>(Del lat. olor, -</w:t>
                      </w:r>
                      <w:proofErr w:type="spellStart"/>
                      <w:r w:rsidRPr="004629E9">
                        <w:rPr>
                          <w:lang w:val="es-ES"/>
                        </w:rPr>
                        <w:t>ōris</w:t>
                      </w:r>
                      <w:proofErr w:type="spellEnd"/>
                      <w:r w:rsidRPr="004629E9">
                        <w:rPr>
                          <w:lang w:val="es-ES"/>
                        </w:rPr>
                        <w:t>).</w:t>
                      </w:r>
                    </w:p>
                    <w:p w:rsidR="004629E9" w:rsidRPr="004629E9" w:rsidRDefault="004629E9" w:rsidP="004629E9">
                      <w:pPr>
                        <w:spacing w:after="0"/>
                        <w:rPr>
                          <w:lang w:val="es-ES"/>
                        </w:rPr>
                      </w:pPr>
                      <w:r w:rsidRPr="004629E9">
                        <w:rPr>
                          <w:lang w:val="es-ES"/>
                        </w:rPr>
                        <w:t>1. m. Impresión que los efluvios producen en el olfato.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D20713">
        <w:rPr>
          <w:b/>
        </w:rPr>
        <w:t>Marco referencial:</w:t>
      </w: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27418D" w:rsidRDefault="0027418D" w:rsidP="00D20713">
      <w:pPr>
        <w:rPr>
          <w:b/>
          <w:lang w:val="es-ES"/>
        </w:rPr>
      </w:pPr>
      <w:r>
        <w:rPr>
          <w:b/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7DF6FA" wp14:editId="0C78B209">
                <wp:simplePos x="0" y="0"/>
                <wp:positionH relativeFrom="column">
                  <wp:posOffset>649605</wp:posOffset>
                </wp:positionH>
                <wp:positionV relativeFrom="paragraph">
                  <wp:posOffset>24765</wp:posOffset>
                </wp:positionV>
                <wp:extent cx="1117600" cy="0"/>
                <wp:effectExtent l="38100" t="76200" r="25400" b="114300"/>
                <wp:wrapNone/>
                <wp:docPr id="5" name="5 Conector recto de fl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7600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5 Conector recto de flecha" o:spid="_x0000_s1026" type="#_x0000_t32" style="position:absolute;margin-left:51.15pt;margin-top:1.95pt;width:88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" strokecolor="#4579b8 [3044]">
                <v:stroke startarrow="open" endarrow="open"/>
              </v:shape>
            </w:pict>
          </mc:Fallback>
        </mc:AlternateContent>
      </w:r>
    </w:p>
    <w:p w:rsidR="0027418D" w:rsidRDefault="0027418D" w:rsidP="00D20713">
      <w:pPr>
        <w:rPr>
          <w:b/>
          <w:lang w:val="es-ES"/>
        </w:rPr>
      </w:pPr>
    </w:p>
    <w:p w:rsidR="0027418D" w:rsidRDefault="0027418D" w:rsidP="00D20713">
      <w:pPr>
        <w:rPr>
          <w:b/>
          <w:lang w:val="es-ES"/>
        </w:rPr>
      </w:pPr>
    </w:p>
    <w:p w:rsidR="0027418D" w:rsidRDefault="0027418D" w:rsidP="00D20713">
      <w:pPr>
        <w:rPr>
          <w:b/>
          <w:lang w:val="es-ES"/>
        </w:rPr>
      </w:pPr>
    </w:p>
    <w:p w:rsidR="0027418D" w:rsidRDefault="0027418D" w:rsidP="00D20713">
      <w:pPr>
        <w:rPr>
          <w:b/>
          <w:lang w:val="es-ES"/>
        </w:rPr>
      </w:pPr>
    </w:p>
    <w:p w:rsidR="0027418D" w:rsidRDefault="0027418D" w:rsidP="00D20713">
      <w:pPr>
        <w:rPr>
          <w:b/>
          <w:lang w:val="es-ES"/>
        </w:rPr>
      </w:pPr>
    </w:p>
    <w:p w:rsidR="0027418D" w:rsidRDefault="0027418D" w:rsidP="00D20713">
      <w:pPr>
        <w:rPr>
          <w:b/>
          <w:lang w:val="es-ES"/>
        </w:rPr>
      </w:pPr>
    </w:p>
    <w:p w:rsidR="0027418D" w:rsidRDefault="0027418D" w:rsidP="00D20713">
      <w:pPr>
        <w:rPr>
          <w:b/>
          <w:lang w:val="es-ES"/>
        </w:rPr>
      </w:pPr>
    </w:p>
    <w:p w:rsidR="00D20713" w:rsidRPr="00D20713" w:rsidRDefault="00D20713" w:rsidP="00D20713">
      <w:pPr>
        <w:rPr>
          <w:lang w:val="es-ES"/>
        </w:rPr>
      </w:pPr>
      <w:r w:rsidRPr="00D20713">
        <w:rPr>
          <w:b/>
          <w:lang w:val="es-ES"/>
        </w:rPr>
        <w:lastRenderedPageBreak/>
        <w:t xml:space="preserve">Objetivos de aprendizaje (OA): </w:t>
      </w:r>
    </w:p>
    <w:p w:rsidR="007072FE" w:rsidRDefault="007072FE" w:rsidP="00D20713">
      <w:pPr>
        <w:rPr>
          <w:lang w:val="es-ES"/>
        </w:rPr>
      </w:pPr>
      <w:r w:rsidRPr="007072FE">
        <w:rPr>
          <w:lang w:val="es-ES"/>
        </w:rPr>
        <w:t xml:space="preserve">Identificar y describir la ubicación y la función de los sentidos proponiendo medidas para protegerlos y para prevenir situaciones de riesgo. </w:t>
      </w:r>
    </w:p>
    <w:p w:rsidR="007072FE" w:rsidRDefault="007072FE" w:rsidP="00D20713">
      <w:pPr>
        <w:rPr>
          <w:lang w:val="es-ES"/>
        </w:rPr>
      </w:pPr>
      <w:r w:rsidRPr="007072FE">
        <w:rPr>
          <w:lang w:val="es-ES"/>
        </w:rPr>
        <w:t>(OA 6)</w:t>
      </w:r>
    </w:p>
    <w:p w:rsidR="00D20713" w:rsidRPr="00D20713" w:rsidRDefault="00D20713" w:rsidP="00D20713"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ragraph">
                  <wp:posOffset>143510</wp:posOffset>
                </wp:positionV>
                <wp:extent cx="3488055" cy="1320800"/>
                <wp:effectExtent l="0" t="0" r="0" b="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132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72FE" w:rsidRPr="007072FE" w:rsidRDefault="007072FE" w:rsidP="007072FE">
                            <w:pPr>
                              <w:rPr>
                                <w:rFonts w:ascii="Calibri" w:hAnsi="Calibri"/>
                              </w:rPr>
                            </w:pPr>
                            <w:r w:rsidRPr="007072FE">
                              <w:rPr>
                                <w:rFonts w:ascii="Calibri" w:hAnsi="Calibri"/>
                              </w:rPr>
                              <w:t>Manifestar compromiso con un estilo de vida saludable por medio del desarrollo físico y el autocuidado.</w:t>
                            </w:r>
                          </w:p>
                          <w:p w:rsidR="00D20713" w:rsidRPr="005E451A" w:rsidRDefault="007072FE" w:rsidP="007072FE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072FE">
                              <w:rPr>
                                <w:rFonts w:ascii="Calibri" w:hAnsi="Calibri"/>
                              </w:rPr>
                              <w:t>Reconocer la importancia de seguir normas y procedimientos que resguarden y promuevan la seguridad personal y colectiva.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7" type="#_x0000_t202" style="position:absolute;margin-left:82.15pt;margin-top:11.3pt;width:274.65pt;height:10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" stroked="f">
                <v:textbox>
                  <w:txbxContent>
                    <w:p w:rsidR="007072FE" w:rsidRPr="007072FE" w:rsidRDefault="007072FE" w:rsidP="007072FE">
                      <w:pPr>
                        <w:rPr>
                          <w:rFonts w:ascii="Calibri" w:hAnsi="Calibri"/>
                        </w:rPr>
                      </w:pPr>
                      <w:r w:rsidRPr="007072FE">
                        <w:rPr>
                          <w:rFonts w:ascii="Calibri" w:hAnsi="Calibri"/>
                        </w:rPr>
                        <w:t>Manifestar compromiso con un estilo de vida saludable por medio del desarrollo físico y el autocuidado.</w:t>
                      </w:r>
                    </w:p>
                    <w:p w:rsidR="00D20713" w:rsidRPr="005E451A" w:rsidRDefault="007072FE" w:rsidP="007072FE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7072FE">
                        <w:rPr>
                          <w:rFonts w:ascii="Calibri" w:hAnsi="Calibri"/>
                        </w:rPr>
                        <w:t>Reconocer la importancia de seguir normas y procedimientos que resguarden y promuevan la seguridad personal y colectiva.</w:t>
                      </w:r>
                    </w:p>
                  </w:txbxContent>
                </v:textbox>
              </v:shape>
            </w:pict>
          </mc:Fallback>
        </mc:AlternateContent>
      </w:r>
    </w:p>
    <w:p w:rsidR="00D20713" w:rsidRPr="00D20713" w:rsidRDefault="00D20713" w:rsidP="00D20713">
      <w:pPr>
        <w:rPr>
          <w:b/>
        </w:rPr>
      </w:pP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7194550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0713" w:rsidRPr="005E451A" w:rsidRDefault="00D20713" w:rsidP="00D20713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8" type="#_x0000_t202" style="position:absolute;margin-left:566.5pt;margin-top:.05pt;width:140.95pt;height:34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" stroked="f">
                <v:textbox style="mso-fit-shape-to-text:t">
                  <w:txbxContent>
                    <w:p w:rsidR="00D20713" w:rsidRPr="005E451A" w:rsidRDefault="00D20713" w:rsidP="00D20713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4889500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0713" w:rsidRPr="005E451A" w:rsidRDefault="00D20713" w:rsidP="00D20713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Ciencias de la vida.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9" type="#_x0000_t202" style="position:absolute;margin-left:385pt;margin-top:.05pt;width:140.9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" stroked="f">
                <v:textbox style="mso-fit-shape-to-text:t">
                  <w:txbxContent>
                    <w:p w:rsidR="00D20713" w:rsidRPr="005E451A" w:rsidRDefault="00D20713" w:rsidP="00D20713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Ciencias de la vida.</w:t>
                      </w:r>
                    </w:p>
                  </w:txbxContent>
                </v:textbox>
              </v:shape>
            </w:pict>
          </mc:Fallback>
        </mc:AlternateContent>
      </w:r>
      <w:r w:rsidRPr="00D20713">
        <w:rPr>
          <w:b/>
        </w:rPr>
        <w:t xml:space="preserve">Actitudes (OAT): 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                   Eje: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</w:t>
      </w:r>
      <w:r w:rsidRPr="00D20713">
        <w:rPr>
          <w:b/>
        </w:rPr>
        <w:tab/>
      </w: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D20713" w:rsidRPr="00D20713" w:rsidTr="005B21EE">
        <w:tc>
          <w:tcPr>
            <w:tcW w:w="2660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Objetivo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 (</w:t>
            </w:r>
            <w:proofErr w:type="spellStart"/>
            <w:r w:rsidRPr="00D20713">
              <w:rPr>
                <w:b/>
              </w:rPr>
              <w:t>deglose</w:t>
            </w:r>
            <w:proofErr w:type="spellEnd"/>
            <w:r w:rsidRPr="00D20713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Desempeño observable.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(evaluación – tipo de instrumento)</w:t>
            </w:r>
          </w:p>
        </w:tc>
      </w:tr>
      <w:tr w:rsidR="00D20713" w:rsidRPr="00D20713" w:rsidTr="005B21EE">
        <w:tc>
          <w:tcPr>
            <w:tcW w:w="266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Default="004B4A39" w:rsidP="00D20713">
            <w:r>
              <w:t>Identifican función específica del olfato.</w:t>
            </w:r>
          </w:p>
          <w:p w:rsidR="004B4A39" w:rsidRPr="00D20713" w:rsidRDefault="004B4A39" w:rsidP="00D20713">
            <w:r>
              <w:t xml:space="preserve">Distinguen de olor, fragancia, aroma, </w:t>
            </w:r>
            <w:proofErr w:type="spellStart"/>
            <w:r>
              <w:t>edor</w:t>
            </w:r>
            <w:proofErr w:type="spellEnd"/>
            <w:r>
              <w:t>.</w:t>
            </w:r>
          </w:p>
          <w:p w:rsidR="00D20713" w:rsidRPr="00D20713" w:rsidRDefault="004B4A39" w:rsidP="00D20713">
            <w:r>
              <w:t>Describen el órgano del olfato.</w:t>
            </w:r>
          </w:p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</w:tc>
        <w:tc>
          <w:tcPr>
            <w:tcW w:w="992" w:type="dxa"/>
          </w:tcPr>
          <w:p w:rsidR="00D20713" w:rsidRPr="00D20713" w:rsidRDefault="00D20713" w:rsidP="00D20713"/>
          <w:p w:rsidR="00D20713" w:rsidRPr="00D20713" w:rsidRDefault="004B4A39" w:rsidP="00D20713">
            <w:r>
              <w:t>90</w:t>
            </w:r>
            <w:r w:rsidR="00D20713" w:rsidRPr="00D20713">
              <w:t xml:space="preserve"> min.</w:t>
            </w:r>
          </w:p>
        </w:tc>
        <w:tc>
          <w:tcPr>
            <w:tcW w:w="2552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r w:rsidRPr="00D20713">
              <w:t>Identificar</w:t>
            </w:r>
          </w:p>
          <w:p w:rsidR="00D20713" w:rsidRDefault="00D20713" w:rsidP="00D20713">
            <w:r w:rsidRPr="00D20713">
              <w:t>Observar</w:t>
            </w:r>
          </w:p>
          <w:p w:rsidR="004B4A39" w:rsidRDefault="004B4A39" w:rsidP="00D20713">
            <w:r>
              <w:t>Distinguir</w:t>
            </w:r>
          </w:p>
          <w:p w:rsidR="004B4A39" w:rsidRDefault="004B4A39" w:rsidP="00D20713">
            <w:r>
              <w:t>Describir</w:t>
            </w:r>
          </w:p>
          <w:p w:rsidR="004B4A39" w:rsidRPr="00D20713" w:rsidRDefault="004B4A39" w:rsidP="00D20713">
            <w:r>
              <w:t>Graficar</w:t>
            </w:r>
          </w:p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D20713" w:rsidRPr="00A13C42" w:rsidRDefault="00D20713" w:rsidP="00D20713">
            <w:r w:rsidRPr="00D20713">
              <w:rPr>
                <w:b/>
              </w:rPr>
              <w:t>Inicio</w:t>
            </w:r>
            <w:r w:rsidR="004B4A39" w:rsidRPr="00D20713">
              <w:rPr>
                <w:b/>
              </w:rPr>
              <w:t>:</w:t>
            </w:r>
            <w:r w:rsidR="004B4A39">
              <w:rPr>
                <w:b/>
              </w:rPr>
              <w:t xml:space="preserve"> </w:t>
            </w:r>
            <w:bookmarkStart w:id="0" w:name="_GoBack"/>
            <w:r w:rsidR="004B4A39" w:rsidRPr="004B4A39">
              <w:t>Miran</w:t>
            </w:r>
            <w:r w:rsidR="00A13C42" w:rsidRPr="004B4A39">
              <w:t xml:space="preserve"> </w:t>
            </w:r>
            <w:r w:rsidR="00A13C42">
              <w:t>un video de la Web concerniente al sentido del olfato. Lluvia de ideas del porqué están viendo el video.</w:t>
            </w:r>
            <w:bookmarkEnd w:id="0"/>
          </w:p>
          <w:p w:rsidR="00D20713" w:rsidRDefault="00D20713" w:rsidP="00D20713">
            <w:r w:rsidRPr="00D20713">
              <w:rPr>
                <w:b/>
              </w:rPr>
              <w:t>Desarrollo:</w:t>
            </w:r>
            <w:r w:rsidR="00A13C42">
              <w:rPr>
                <w:b/>
              </w:rPr>
              <w:t xml:space="preserve"> </w:t>
            </w:r>
          </w:p>
          <w:p w:rsidR="00A13C42" w:rsidRDefault="00A13C42" w:rsidP="00D20713">
            <w:r>
              <w:t xml:space="preserve">Clasifican y distinguen los distintos tipos de olor, agradables y desagradables. </w:t>
            </w:r>
          </w:p>
          <w:p w:rsidR="00A13C42" w:rsidRDefault="00A13C42" w:rsidP="00D20713">
            <w:r>
              <w:t xml:space="preserve">Experimentan con los olores que se </w:t>
            </w:r>
            <w:r>
              <w:lastRenderedPageBreak/>
              <w:t>pueden encontrar en la sala de clases.</w:t>
            </w:r>
          </w:p>
          <w:p w:rsidR="00A13C42" w:rsidRDefault="00A13C42" w:rsidP="00D20713">
            <w:r>
              <w:t>Comentan de los olores peligrosos y las alertas que pueden significar el tipo de olor.</w:t>
            </w:r>
          </w:p>
          <w:p w:rsidR="00A13C42" w:rsidRDefault="00A13C42" w:rsidP="00D20713">
            <w:r>
              <w:t>En grupos d</w:t>
            </w:r>
            <w:r w:rsidRPr="00A13C42">
              <w:t xml:space="preserve">ibujan </w:t>
            </w:r>
            <w:r w:rsidR="004B4A39">
              <w:t xml:space="preserve">el aparato del olfato y </w:t>
            </w:r>
            <w:r w:rsidRPr="00A13C42">
              <w:t xml:space="preserve">aquellos elementos que están en el </w:t>
            </w:r>
            <w:r>
              <w:t>ambiente que se pueden olfatear y señalan ejemplos de la utilidad del sentido del olfato.</w:t>
            </w:r>
          </w:p>
          <w:p w:rsidR="00A13C42" w:rsidRDefault="00A13C42" w:rsidP="00D20713"/>
          <w:p w:rsidR="00A13C42" w:rsidRPr="00A13C42" w:rsidRDefault="00A13C42" w:rsidP="00D20713"/>
          <w:p w:rsidR="00D60F0E" w:rsidRPr="00D60F0E" w:rsidRDefault="00D20713" w:rsidP="00D60F0E">
            <w:r w:rsidRPr="00D20713">
              <w:rPr>
                <w:b/>
              </w:rPr>
              <w:t>Cierre:</w:t>
            </w:r>
            <w:r w:rsidR="00D60F0E">
              <w:rPr>
                <w:b/>
              </w:rPr>
              <w:t xml:space="preserve"> </w:t>
            </w:r>
            <w:r w:rsidR="00D60F0E">
              <w:t>Ideas de cómo cuidar el sentido del olfato:</w:t>
            </w:r>
          </w:p>
          <w:p w:rsidR="00D60F0E" w:rsidRPr="00D60F0E" w:rsidRDefault="00D60F0E" w:rsidP="00D60F0E">
            <w:pPr>
              <w:spacing w:after="0"/>
            </w:pPr>
            <w:r w:rsidRPr="00D60F0E">
              <w:t xml:space="preserve">- Sueno mi nariz con cuidado para no lastimarla. </w:t>
            </w:r>
          </w:p>
          <w:p w:rsidR="00D60F0E" w:rsidRPr="00D60F0E" w:rsidRDefault="00D60F0E" w:rsidP="00D60F0E">
            <w:pPr>
              <w:spacing w:after="0"/>
            </w:pPr>
            <w:r w:rsidRPr="00D60F0E">
              <w:t xml:space="preserve">- Evito introducir mis dedos y objetos en ella. </w:t>
            </w:r>
          </w:p>
          <w:p w:rsidR="00D60F0E" w:rsidRPr="00D60F0E" w:rsidRDefault="00D60F0E" w:rsidP="00D60F0E">
            <w:pPr>
              <w:spacing w:after="0"/>
            </w:pPr>
            <w:r w:rsidRPr="00D60F0E">
              <w:t xml:space="preserve">- Utilizo un pañuelo limpio para sonarme. </w:t>
            </w:r>
          </w:p>
          <w:p w:rsidR="00D20713" w:rsidRPr="00D60F0E" w:rsidRDefault="00D60F0E" w:rsidP="00D60F0E">
            <w:pPr>
              <w:spacing w:after="0"/>
            </w:pPr>
            <w:r w:rsidRPr="00D60F0E">
              <w:t>- Alejo mi nariz de olores tóxicos o demasiado fuertes.</w:t>
            </w:r>
          </w:p>
          <w:p w:rsidR="00D20713" w:rsidRPr="00D20713" w:rsidRDefault="00D20713" w:rsidP="00D60F0E">
            <w:pPr>
              <w:spacing w:after="0"/>
            </w:pPr>
            <w:r w:rsidRPr="00D20713">
              <w:t>Comentan lo aprendido en clases.</w:t>
            </w:r>
          </w:p>
          <w:p w:rsidR="00D20713" w:rsidRDefault="00D20713" w:rsidP="00D60F0E">
            <w:pPr>
              <w:spacing w:after="0"/>
            </w:pPr>
            <w:r w:rsidRPr="00D20713">
              <w:t xml:space="preserve">Dibujan un ser vivo teniendo una reacción producto de un </w:t>
            </w:r>
            <w:r w:rsidR="00A13C42" w:rsidRPr="00D20713">
              <w:t>estímulo</w:t>
            </w:r>
            <w:r w:rsidRPr="00D20713">
              <w:t>.</w:t>
            </w:r>
          </w:p>
          <w:p w:rsidR="00D60F0E" w:rsidRPr="00D20713" w:rsidRDefault="00D60F0E" w:rsidP="00D60F0E">
            <w:pPr>
              <w:spacing w:after="0"/>
            </w:pPr>
            <w:r>
              <w:t xml:space="preserve">Preguntas acerca de la importancia del </w:t>
            </w:r>
            <w:r>
              <w:lastRenderedPageBreak/>
              <w:t>sentido del olfato y sus cuidados.</w:t>
            </w:r>
          </w:p>
        </w:tc>
        <w:tc>
          <w:tcPr>
            <w:tcW w:w="2832" w:type="dxa"/>
          </w:tcPr>
          <w:p w:rsidR="00D20713" w:rsidRPr="00D20713" w:rsidRDefault="00D20713" w:rsidP="00D20713"/>
          <w:p w:rsidR="00D20713" w:rsidRPr="00D20713" w:rsidRDefault="00D20713" w:rsidP="00D20713">
            <w:r w:rsidRPr="00D20713">
              <w:t>Observación directa del desarrollo de la clase (formativa).</w:t>
            </w:r>
          </w:p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</w:tc>
      </w:tr>
    </w:tbl>
    <w:p w:rsidR="004A624B" w:rsidRDefault="004A624B"/>
    <w:sectPr w:rsidR="004A624B" w:rsidSect="00D2071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055E6"/>
    <w:multiLevelType w:val="hybridMultilevel"/>
    <w:tmpl w:val="A4CE0D6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13"/>
    <w:rsid w:val="0027418D"/>
    <w:rsid w:val="00330069"/>
    <w:rsid w:val="004629E9"/>
    <w:rsid w:val="004A624B"/>
    <w:rsid w:val="004B4A39"/>
    <w:rsid w:val="007072FE"/>
    <w:rsid w:val="007303CB"/>
    <w:rsid w:val="00962BF4"/>
    <w:rsid w:val="00A13C42"/>
    <w:rsid w:val="00D20713"/>
    <w:rsid w:val="00D6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62BF4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4629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62BF4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462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youtube.com/watch?v=muMSianWsv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/watch?v=muMSianWsv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9</cp:revision>
  <dcterms:created xsi:type="dcterms:W3CDTF">2013-07-12T15:22:00Z</dcterms:created>
  <dcterms:modified xsi:type="dcterms:W3CDTF">2013-07-12T21:33:00Z</dcterms:modified>
</cp:coreProperties>
</file>